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</w:r>
    </w:p>
    <w:p>
      <w:pPr>
        <w:sectPr>
          <w:type w:val="nextPage"/>
          <w:pgSz w:w="11906" w:h="16838"/>
          <w:pgMar w:left="589" w:right="685" w:gutter="0" w:header="0" w:top="376" w:footer="0" w:bottom="144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  <w:t xml:space="preserve">Постачальник:        </w:t>
      </w:r>
      <w:r>
        <w:rPr>
          <w:rFonts w:ascii="Helvetica" w:hAnsi="Helvetica"/>
          <w:b/>
          <w:bCs/>
        </w:rPr>
        <w:t>ТОВ "ЛЕРУА МЕРЛЕН УКРАЇНА"</w:t>
      </w:r>
    </w:p>
    <w:p>
      <w:pPr>
        <w:sectPr>
          <w:type w:val="continuous"/>
          <w:pgSz w:w="11906" w:h="16838"/>
          <w:pgMar w:left="589" w:right="685" w:gutter="0" w:header="0" w:top="376" w:footer="0" w:bottom="1440"/>
          <w:formProt w:val="false"/>
          <w:textDirection w:val="lrTb"/>
          <w:docGrid w:type="default" w:linePitch="360" w:charSpace="0"/>
        </w:sectPr>
      </w:pPr>
    </w:p>
    <w:p>
      <w:pPr>
        <w:pStyle w:val="Normal"/>
        <w:shd w:val="clear" w:color="auto" w:fill="FFFFFF"/>
        <w:rPr>
          <w:rFonts w:ascii="Calibri" w:hAnsi="Calibri" w:eastAsia="Times New Roman" w:cs="Calibri"/>
          <w:color w:val="FF0000"/>
          <w:kern w:val="0"/>
          <w:lang w:val="uk-UA" w:eastAsia="ru-RU"/>
          <w14:ligatures w14:val="none"/>
        </w:rPr>
      </w:pPr>
      <w:r>
        <w:rPr>
          <w:rFonts w:ascii="Helvetica" w:hAnsi="Helvetica"/>
          <w:lang w:val="uk-UA"/>
        </w:rPr>
        <w:t xml:space="preserve">                                 </w:t>
      </w: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 xml:space="preserve">Адреса: </w:t>
      </w:r>
      <w:r>
        <w:rPr>
          <w:rFonts w:eastAsia="Times New Roman" w:cs="Calibri"/>
          <w:color w:val="000000"/>
          <w:kern w:val="0"/>
          <w:lang w:val="uk-UA" w:eastAsia="ru-RU"/>
          <w14:ligatures w14:val="none"/>
        </w:rPr>
        <w:t>[Supplier Address]</w:t>
      </w:r>
    </w:p>
    <w:p>
      <w:pPr>
        <w:pStyle w:val="Normal"/>
        <w:shd w:val="clear" w:color="auto" w:fill="FFFFFF"/>
        <w:rPr>
          <w:color w:val="000000"/>
        </w:rPr>
      </w:pPr>
      <w:r>
        <w:rPr>
          <w:rFonts w:eastAsia="Times New Roman" w:cs="Calibri"/>
          <w:color w:val="000000"/>
          <w:kern w:val="0"/>
          <w:lang w:val="uk-UA" w:eastAsia="ru-RU"/>
          <w14:ligatures w14:val="none"/>
        </w:rPr>
        <w:t xml:space="preserve">                                         </w:t>
      </w:r>
      <w:r>
        <w:rPr>
          <w:rFonts w:eastAsia="Times New Roman" w:cs="Calibri" w:ascii="Helvetica" w:hAnsi="Helvetica"/>
          <w:color w:val="000000"/>
          <w:kern w:val="0"/>
          <w:lang w:val="uk-UA" w:eastAsia="ru-RU"/>
          <w14:ligatures w14:val="none"/>
        </w:rPr>
        <w:t>IBAN: [Supplier IBAN]</w:t>
      </w:r>
    </w:p>
    <w:p>
      <w:pPr>
        <w:pStyle w:val="Normal"/>
        <w:shd w:val="clear" w:color="auto" w:fill="FFFFFF"/>
        <w:rPr>
          <w:rFonts w:ascii="Calibri" w:hAnsi="Calibri" w:eastAsia="Times New Roman" w:cs="Calibri"/>
          <w:color w:val="222222"/>
          <w:kern w:val="0"/>
          <w:lang w:eastAsia="ru-RU"/>
          <w14:ligatures w14:val="none"/>
        </w:rPr>
      </w:pPr>
      <w:r>
        <w:rPr>
          <w:rFonts w:eastAsia="Times New Roman" w:cs="Calibri" w:ascii="Helvetica" w:hAnsi="Helvetica"/>
          <w:color w:val="000000"/>
          <w:kern w:val="0"/>
          <w:lang w:val="uk-UA" w:eastAsia="ru-RU"/>
          <w14:ligatures w14:val="none"/>
        </w:rPr>
        <w:t xml:space="preserve">                                 </w:t>
      </w:r>
      <w:r>
        <w:rPr>
          <w:rFonts w:eastAsia="Times New Roman" w:cs="Calibri" w:ascii="Helvetica" w:hAnsi="Helvetica"/>
          <w:color w:val="000000"/>
          <w:kern w:val="0"/>
          <w:lang w:val="uk-UA" w:eastAsia="ru-RU"/>
          <w14:ligatures w14:val="none"/>
        </w:rPr>
        <w:t xml:space="preserve">в АТ "Райффайзен Банк </w:t>
      </w: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>Аваль" м.Київ</w:t>
      </w:r>
    </w:p>
    <w:p>
      <w:pPr>
        <w:pStyle w:val="Normal"/>
        <w:shd w:val="clear" w:color="auto" w:fill="FFFFFF"/>
        <w:rPr>
          <w:rFonts w:ascii="Calibri" w:hAnsi="Calibri" w:eastAsia="Times New Roman" w:cs="Calibri"/>
          <w:color w:val="222222"/>
          <w:kern w:val="0"/>
          <w:lang w:eastAsia="ru-RU"/>
          <w14:ligatures w14:val="none"/>
        </w:rPr>
      </w:pP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 xml:space="preserve">                                 </w:t>
      </w: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>МФО: 380805, ЄДРПОУ: 35679295, ІПН: 356792926599</w:t>
      </w:r>
    </w:p>
    <w:p>
      <w:pPr>
        <w:pStyle w:val="Normal"/>
        <w:shd w:val="clear" w:color="auto" w:fill="FFFFFF"/>
        <w:rPr>
          <w:rFonts w:ascii="Calibri" w:hAnsi="Calibri" w:eastAsia="Times New Roman" w:cs="Calibri"/>
          <w:color w:val="222222"/>
          <w:kern w:val="0"/>
          <w:lang w:eastAsia="ru-RU"/>
          <w14:ligatures w14:val="none"/>
        </w:rPr>
      </w:pP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 xml:space="preserve">                                 </w:t>
      </w: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>Свідоцтво платника ПДВ Nº 100325397</w:t>
      </w:r>
    </w:p>
    <w:p>
      <w:pPr>
        <w:pStyle w:val="Normal"/>
        <w:shd w:val="clear" w:color="auto" w:fill="FFFFFF"/>
        <w:rPr>
          <w:rFonts w:ascii="Calibri" w:hAnsi="Calibri" w:eastAsia="Times New Roman" w:cs="Calibri"/>
          <w:color w:val="222222"/>
          <w:kern w:val="0"/>
          <w:lang w:eastAsia="ru-RU"/>
          <w14:ligatures w14:val="none"/>
        </w:rPr>
      </w:pP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 xml:space="preserve">                                 </w:t>
      </w: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>Тел: </w:t>
      </w:r>
      <w:hyperlink r:id="rId2">
        <w:r>
          <w:rPr>
            <w:rStyle w:val="ListLabel1"/>
            <w:rFonts w:eastAsia="Times New Roman" w:cs="Calibri" w:ascii="Helvetica" w:hAnsi="Helvetica"/>
            <w:color w:val="0000FF"/>
            <w:kern w:val="0"/>
            <w:u w:val="single"/>
            <w:lang w:val="uk-UA" w:eastAsia="ru-RU"/>
            <w14:ligatures w14:val="none"/>
          </w:rPr>
          <w:t>0 800 300 500</w:t>
        </w:r>
      </w:hyperlink>
    </w:p>
    <w:p>
      <w:pPr>
        <w:pStyle w:val="Normal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rPr>
          <w:rFonts w:ascii="Helvetica" w:hAnsi="Helvetica"/>
          <w:b/>
          <w:bCs/>
          <w:color w:val="FF0000"/>
          <w:lang w:val="uk-UA"/>
        </w:rPr>
      </w:pPr>
      <w:r>
        <w:rPr>
          <w:rFonts w:ascii="Helvetica" w:hAnsi="Helvetica"/>
          <w:lang w:val="uk-UA"/>
        </w:rPr>
        <w:t xml:space="preserve">Одержувач:             </w:t>
      </w:r>
      <w:r>
        <w:rPr>
          <w:rFonts w:ascii="Helvetica" w:hAnsi="Helvetica"/>
          <w:b/>
          <w:bCs/>
          <w:color w:val="000000"/>
          <w:lang w:val="uk-UA"/>
        </w:rPr>
        <w:t>[Customer Full Name]</w:t>
      </w:r>
    </w:p>
    <w:p>
      <w:pPr>
        <w:pStyle w:val="Normal"/>
        <w:rPr>
          <w:color w:val="000000"/>
        </w:rPr>
      </w:pPr>
      <w:r>
        <w:rPr>
          <w:rFonts w:ascii="Helvetica" w:hAnsi="Helvetica"/>
          <w:b/>
          <w:bCs/>
          <w:color w:val="000000"/>
          <w:lang w:val="uk-UA"/>
        </w:rPr>
        <w:t xml:space="preserve">                                 </w:t>
      </w:r>
      <w:r>
        <w:rPr>
          <w:rFonts w:ascii="Helvetica" w:hAnsi="Helvetica"/>
          <w:color w:val="000000"/>
          <w:lang w:val="uk-UA"/>
        </w:rPr>
        <w:t xml:space="preserve"> </w:t>
      </w:r>
      <w:r>
        <w:rPr>
          <w:rFonts w:ascii="Helvetica" w:hAnsi="Helvetica"/>
          <w:color w:val="000000"/>
          <w:lang w:val="uk-UA"/>
        </w:rPr>
        <w:t>[Customer TIN]</w:t>
      </w:r>
    </w:p>
    <w:p>
      <w:pPr>
        <w:pStyle w:val="Normal"/>
        <w:rPr>
          <w:rFonts w:ascii="Helvetica" w:hAnsi="Helvetica"/>
          <w:color w:val="000000"/>
          <w:lang w:val="uk-UA"/>
        </w:rPr>
      </w:pPr>
      <w:r>
        <w:rPr>
          <w:rFonts w:ascii="Helvetica" w:hAnsi="Helvetica"/>
          <w:color w:val="000000"/>
          <w:lang w:val="uk-UA"/>
        </w:rPr>
      </w:r>
    </w:p>
    <w:p>
      <w:pPr>
        <w:pStyle w:val="Normal"/>
        <w:rPr>
          <w:color w:val="000000"/>
        </w:rPr>
      </w:pPr>
      <w:r>
        <w:rPr>
          <w:rFonts w:ascii="Helvetica" w:hAnsi="Helvetica"/>
          <w:color w:val="000000"/>
          <w:lang w:val="uk-UA"/>
        </w:rPr>
        <w:t>Договір:                    [Order Number] від [Order Date]</w:t>
      </w:r>
    </w:p>
    <w:p>
      <w:pPr>
        <w:pStyle w:val="Normal"/>
        <w:rPr>
          <w:rFonts w:ascii="Helvetica" w:hAnsi="Helvetica"/>
          <w:color w:val="000000"/>
          <w:lang w:val="uk-UA"/>
        </w:rPr>
      </w:pPr>
      <w:r>
        <w:rPr>
          <w:rFonts w:ascii="Helvetica" w:hAnsi="Helvetica"/>
          <w:color w:val="000000"/>
          <w:lang w:val="uk-UA"/>
        </w:rPr>
      </w:r>
    </w:p>
    <w:p>
      <w:pPr>
        <w:pStyle w:val="Normal"/>
        <w:rPr>
          <w:color w:val="000000"/>
        </w:rPr>
      </w:pPr>
      <w:r>
        <w:rPr>
          <w:rFonts w:ascii="Helvetica" w:hAnsi="Helvetica"/>
          <w:color w:val="000000"/>
          <w:lang w:val="uk-UA"/>
        </w:rPr>
        <w:t xml:space="preserve">Замовлення:            № [Order ID]. </w:t>
      </w:r>
    </w:p>
    <w:p>
      <w:pPr>
        <w:pStyle w:val="Normal"/>
        <w:rPr>
          <w:rFonts w:ascii="Helvetica" w:hAnsi="Helvetica"/>
          <w:color w:val="000000"/>
          <w:lang w:val="uk-UA"/>
        </w:rPr>
      </w:pPr>
      <w:r>
        <w:rPr>
          <w:rFonts w:ascii="Helvetica" w:hAnsi="Helvetica"/>
          <w:color w:val="000000"/>
          <w:lang w:val="uk-UA"/>
        </w:rPr>
      </w:r>
    </w:p>
    <w:p>
      <w:pPr>
        <w:pStyle w:val="Normal"/>
        <w:rPr>
          <w:color w:val="000000"/>
        </w:rPr>
      </w:pPr>
      <w:r>
        <w:rPr>
          <w:rFonts w:ascii="Helvetica" w:hAnsi="Helvetica"/>
          <w:color w:val="000000"/>
          <w:lang w:val="uk-UA"/>
        </w:rPr>
        <w:t>Склад:                      [Supplier Warehouse Address]</w:t>
      </w:r>
    </w:p>
    <w:p>
      <w:pPr>
        <w:pStyle w:val="Normal"/>
        <w:rPr>
          <w:rFonts w:ascii="Helvetica" w:hAnsi="Helvetica"/>
          <w:color w:val="000000"/>
          <w:lang w:val="uk-UA"/>
        </w:rPr>
      </w:pPr>
      <w:r>
        <w:rPr>
          <w:rFonts w:ascii="Helvetica" w:hAnsi="Helvetica"/>
          <w:color w:val="000000"/>
          <w:lang w:val="uk-UA"/>
        </w:rPr>
      </w:r>
    </w:p>
    <w:p>
      <w:pPr>
        <w:pStyle w:val="Normal"/>
        <w:jc w:val="center"/>
        <w:rPr>
          <w:rFonts w:ascii="Helvetica" w:hAnsi="Helvetica"/>
          <w:b/>
          <w:bCs/>
          <w:color w:val="000000"/>
          <w:sz w:val="36"/>
          <w:szCs w:val="36"/>
          <w:lang w:val="ru-RU"/>
        </w:rPr>
      </w:pPr>
      <w:r>
        <w:rPr>
          <w:rFonts w:ascii="Helvetica" w:hAnsi="Helvetica"/>
          <w:b/>
          <w:bCs/>
          <w:color w:val="000000"/>
          <w:sz w:val="36"/>
          <w:szCs w:val="36"/>
          <w:lang w:val="ru-RU"/>
        </w:rPr>
      </w:r>
    </w:p>
    <w:p>
      <w:pPr>
        <w:pStyle w:val="Normal"/>
        <w:jc w:val="center"/>
        <w:rPr>
          <w:color w:val="000000"/>
        </w:rPr>
      </w:pPr>
      <w:r>
        <w:rPr>
          <w:rFonts w:ascii="Helvetica" w:hAnsi="Helvetica"/>
          <w:b/>
          <w:bCs/>
          <w:color w:val="000000"/>
          <w:sz w:val="32"/>
          <w:szCs w:val="32"/>
          <w:lang w:val="uk-UA"/>
        </w:rPr>
        <w:t>Рахунок фактура № [Order Number]</w:t>
      </w:r>
    </w:p>
    <w:p>
      <w:pPr>
        <w:pStyle w:val="Normal"/>
        <w:jc w:val="center"/>
        <w:rPr>
          <w:color w:val="000000"/>
        </w:rPr>
      </w:pPr>
      <w:r>
        <w:rPr>
          <w:rFonts w:ascii="Helvetica" w:hAnsi="Helvetica"/>
          <w:color w:val="000000"/>
          <w:sz w:val="28"/>
          <w:szCs w:val="28"/>
          <w:lang w:val="uk-UA"/>
        </w:rPr>
        <w:t xml:space="preserve">від </w:t>
      </w:r>
      <w:r>
        <w:rPr>
          <w:rFonts w:ascii="Helvetica" w:hAnsi="Helvetica"/>
          <w:b/>
          <w:bCs/>
          <w:color w:val="000000"/>
          <w:sz w:val="28"/>
          <w:szCs w:val="28"/>
          <w:lang w:val="uk-UA"/>
        </w:rPr>
        <w:t xml:space="preserve">[Current </w:t>
      </w:r>
      <w:r>
        <w:rPr>
          <w:rFonts w:ascii="Helvetica" w:hAnsi="Helvetica"/>
          <w:b/>
          <w:bCs/>
          <w:color w:val="000000"/>
          <w:sz w:val="28"/>
          <w:szCs w:val="28"/>
          <w:lang w:val="en-US"/>
        </w:rPr>
        <w:t>Date</w:t>
      </w:r>
      <w:r>
        <w:rPr>
          <w:rFonts w:ascii="Helvetica" w:hAnsi="Helvetica"/>
          <w:b/>
          <w:bCs/>
          <w:color w:val="000000"/>
          <w:sz w:val="28"/>
          <w:szCs w:val="28"/>
          <w:lang w:val="uk-UA"/>
        </w:rPr>
        <w:t>]</w:t>
      </w:r>
    </w:p>
    <w:p>
      <w:pPr>
        <w:pStyle w:val="Normal"/>
        <w:rPr>
          <w:rFonts w:ascii="Helvetica" w:hAnsi="Helvetica"/>
          <w:color w:val="000000"/>
          <w:lang w:val="uk-UA"/>
        </w:rPr>
      </w:pPr>
      <w:r>
        <w:rPr>
          <w:rFonts w:ascii="Helvetica" w:hAnsi="Helvetica"/>
          <w:color w:val="000000"/>
          <w:lang w:val="uk-UA"/>
        </w:rPr>
      </w:r>
    </w:p>
    <w:tbl>
      <w:tblPr>
        <w:tblStyle w:val="a3"/>
        <w:tblW w:w="1076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"/>
        <w:gridCol w:w="5773"/>
        <w:gridCol w:w="1164"/>
        <w:gridCol w:w="1062"/>
        <w:gridCol w:w="1184"/>
        <w:gridCol w:w="1130"/>
      </w:tblGrid>
      <w:tr>
        <w:trPr>
          <w:trHeight w:val="377" w:hRule="atLeast"/>
        </w:trPr>
        <w:tc>
          <w:tcPr>
            <w:tcW w:w="446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"/>
                <w:color w:val="000000"/>
                <w:kern w:val="2"/>
                <w:sz w:val="24"/>
                <w:szCs w:val="24"/>
                <w:lang w:val="ru-UA" w:eastAsia="en-US" w:bidi="ar-SA"/>
              </w:rPr>
            </w:pPr>
            <w:r>
              <w:rPr>
                <w:rFonts w:eastAsia="Calibri" w:cs="" w:ascii="Helvetica" w:hAnsi="Helvetica"/>
                <w:color w:val="000000"/>
                <w:kern w:val="2"/>
                <w:sz w:val="20"/>
                <w:szCs w:val="20"/>
                <w:lang w:val="uk-UA" w:eastAsia="en-US" w:bidi="ar-SA"/>
              </w:rPr>
              <w:t>№</w:t>
            </w:r>
          </w:p>
        </w:tc>
        <w:tc>
          <w:tcPr>
            <w:tcW w:w="5773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"/>
                <w:color w:val="000000"/>
                <w:kern w:val="2"/>
                <w:sz w:val="24"/>
                <w:szCs w:val="24"/>
                <w:lang w:val="ru-UA" w:eastAsia="en-US" w:bidi="ar-SA"/>
              </w:rPr>
            </w:pPr>
            <w:r>
              <w:rPr>
                <w:rFonts w:eastAsia="Calibri" w:cs="" w:ascii="Helvetica" w:hAnsi="Helvetica"/>
                <w:color w:val="000000"/>
                <w:kern w:val="2"/>
                <w:sz w:val="20"/>
                <w:szCs w:val="20"/>
                <w:lang w:val="uk-UA" w:eastAsia="en-US" w:bidi="ar-SA"/>
              </w:rPr>
              <w:t>Товар</w:t>
            </w:r>
          </w:p>
        </w:tc>
        <w:tc>
          <w:tcPr>
            <w:tcW w:w="1164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"/>
                <w:color w:val="000000"/>
                <w:kern w:val="2"/>
                <w:sz w:val="24"/>
                <w:szCs w:val="24"/>
                <w:lang w:val="ru-UA" w:eastAsia="en-US" w:bidi="ar-SA"/>
              </w:rPr>
            </w:pPr>
            <w:r>
              <w:rPr>
                <w:rFonts w:eastAsia="Calibri" w:cs="" w:ascii="Helvetica" w:hAnsi="Helvetica"/>
                <w:color w:val="000000"/>
                <w:kern w:val="2"/>
                <w:sz w:val="20"/>
                <w:szCs w:val="20"/>
                <w:lang w:val="uk-UA" w:eastAsia="en-US" w:bidi="ar-SA"/>
              </w:rPr>
              <w:t>Од.виміру</w:t>
            </w:r>
          </w:p>
        </w:tc>
        <w:tc>
          <w:tcPr>
            <w:tcW w:w="1062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"/>
                <w:color w:val="000000"/>
                <w:kern w:val="2"/>
                <w:sz w:val="24"/>
                <w:szCs w:val="24"/>
                <w:lang w:val="ru-UA" w:eastAsia="en-US" w:bidi="ar-SA"/>
              </w:rPr>
            </w:pPr>
            <w:r>
              <w:rPr>
                <w:rFonts w:eastAsia="Calibri" w:cs="" w:ascii="Helvetica" w:hAnsi="Helvetica"/>
                <w:color w:val="000000"/>
                <w:kern w:val="2"/>
                <w:sz w:val="20"/>
                <w:szCs w:val="20"/>
                <w:lang w:val="uk-UA" w:eastAsia="en-US" w:bidi="ar-SA"/>
              </w:rPr>
              <w:t>Кількість</w:t>
            </w:r>
          </w:p>
        </w:tc>
        <w:tc>
          <w:tcPr>
            <w:tcW w:w="1184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"/>
                <w:color w:val="000000"/>
                <w:kern w:val="2"/>
                <w:sz w:val="24"/>
                <w:szCs w:val="24"/>
                <w:lang w:val="ru-UA" w:eastAsia="en-US" w:bidi="ar-SA"/>
              </w:rPr>
            </w:pPr>
            <w:r>
              <w:rPr>
                <w:rFonts w:eastAsia="Calibri" w:cs="" w:ascii="Helvetica" w:hAnsi="Helvetica"/>
                <w:color w:val="000000"/>
                <w:kern w:val="2"/>
                <w:sz w:val="20"/>
                <w:szCs w:val="20"/>
                <w:lang w:val="uk-UA" w:eastAsia="en-US" w:bidi="ar-SA"/>
              </w:rPr>
              <w:t>Ціна з ПДВ</w:t>
            </w:r>
          </w:p>
        </w:tc>
        <w:tc>
          <w:tcPr>
            <w:tcW w:w="113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"/>
                <w:color w:val="000000"/>
                <w:kern w:val="2"/>
                <w:sz w:val="24"/>
                <w:szCs w:val="24"/>
                <w:lang w:val="ru-UA" w:eastAsia="en-US" w:bidi="ar-SA"/>
              </w:rPr>
            </w:pPr>
            <w:r>
              <w:rPr>
                <w:rFonts w:eastAsia="Calibri" w:cs="" w:ascii="Helvetica" w:hAnsi="Helvetica"/>
                <w:color w:val="000000"/>
                <w:kern w:val="2"/>
                <w:sz w:val="20"/>
                <w:szCs w:val="20"/>
                <w:lang w:val="uk-UA" w:eastAsia="en-US" w:bidi="ar-SA"/>
              </w:rPr>
              <w:t>Сума з ПДВ</w:t>
            </w:r>
          </w:p>
        </w:tc>
      </w:tr>
      <w:tr>
        <w:trPr>
          <w:trHeight w:val="313" w:hRule="atLeast"/>
        </w:trPr>
        <w:tc>
          <w:tcPr>
            <w:tcW w:w="44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"/>
                <w:color w:val="000000"/>
                <w:kern w:val="2"/>
                <w:sz w:val="24"/>
                <w:szCs w:val="24"/>
                <w:lang w:val="ru-UA" w:eastAsia="en-US" w:bidi="ar-SA"/>
              </w:rPr>
            </w:pPr>
            <w:r>
              <w:rPr>
                <w:rFonts w:eastAsia="Calibri" w:cs=""/>
                <w:color w:val="000000"/>
                <w:kern w:val="2"/>
                <w:sz w:val="24"/>
                <w:szCs w:val="24"/>
                <w:lang w:val="ru-UA" w:eastAsia="en-US" w:bidi="ar-SA"/>
              </w:rPr>
            </w:r>
          </w:p>
        </w:tc>
        <w:tc>
          <w:tcPr>
            <w:tcW w:w="57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"/>
                <w:color w:val="000000"/>
                <w:kern w:val="2"/>
                <w:sz w:val="24"/>
                <w:szCs w:val="24"/>
                <w:lang w:val="ru-UA" w:eastAsia="en-US" w:bidi="ar-SA"/>
              </w:rPr>
            </w:pPr>
            <w:r>
              <w:rPr>
                <w:rFonts w:eastAsia="Calibri" w:cs=""/>
                <w:color w:val="000000"/>
                <w:kern w:val="2"/>
                <w:sz w:val="24"/>
                <w:szCs w:val="24"/>
                <w:lang w:val="ru-UA" w:eastAsia="en-US" w:bidi="ar-SA"/>
              </w:rPr>
            </w:r>
          </w:p>
        </w:tc>
        <w:tc>
          <w:tcPr>
            <w:tcW w:w="11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"/>
                <w:color w:val="000000"/>
                <w:kern w:val="2"/>
                <w:sz w:val="24"/>
                <w:szCs w:val="24"/>
                <w:lang w:val="ru-UA" w:eastAsia="en-US" w:bidi="ar-SA"/>
              </w:rPr>
            </w:pPr>
            <w:r>
              <w:rPr>
                <w:rFonts w:eastAsia="Calibri" w:cs=""/>
                <w:color w:val="000000"/>
                <w:kern w:val="2"/>
                <w:sz w:val="24"/>
                <w:szCs w:val="24"/>
                <w:lang w:val="ru-UA" w:eastAsia="en-US" w:bidi="ar-SA"/>
              </w:rPr>
            </w:r>
          </w:p>
        </w:tc>
        <w:tc>
          <w:tcPr>
            <w:tcW w:w="106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"/>
                <w:color w:val="000000"/>
                <w:kern w:val="2"/>
                <w:sz w:val="24"/>
                <w:szCs w:val="24"/>
                <w:lang w:val="ru-UA" w:eastAsia="en-US" w:bidi="ar-SA"/>
              </w:rPr>
            </w:pPr>
            <w:r>
              <w:rPr>
                <w:rFonts w:eastAsia="Calibri" w:cs=""/>
                <w:color w:val="000000"/>
                <w:kern w:val="2"/>
                <w:sz w:val="24"/>
                <w:szCs w:val="24"/>
                <w:lang w:val="ru-UA" w:eastAsia="en-US" w:bidi="ar-SA"/>
              </w:rPr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"/>
                <w:color w:val="000000"/>
                <w:kern w:val="2"/>
                <w:sz w:val="24"/>
                <w:szCs w:val="24"/>
                <w:lang w:val="ru-UA" w:eastAsia="en-US" w:bidi="ar-SA"/>
              </w:rPr>
            </w:pPr>
            <w:r>
              <w:rPr>
                <w:rFonts w:eastAsia="Calibri" w:cs=""/>
                <w:color w:val="000000"/>
                <w:kern w:val="2"/>
                <w:sz w:val="24"/>
                <w:szCs w:val="24"/>
                <w:lang w:val="ru-UA" w:eastAsia="en-US" w:bidi="ar-SA"/>
              </w:rPr>
            </w:r>
          </w:p>
        </w:tc>
        <w:tc>
          <w:tcPr>
            <w:tcW w:w="11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"/>
                <w:color w:val="000000"/>
                <w:kern w:val="2"/>
                <w:sz w:val="24"/>
                <w:szCs w:val="24"/>
                <w:lang w:val="ru-UA" w:eastAsia="en-US" w:bidi="ar-SA"/>
              </w:rPr>
            </w:pPr>
            <w:r>
              <w:rPr>
                <w:rFonts w:eastAsia="Calibri" w:cs=""/>
                <w:color w:val="000000"/>
                <w:kern w:val="2"/>
                <w:sz w:val="24"/>
                <w:szCs w:val="24"/>
                <w:lang w:val="ru-UA" w:eastAsia="en-US" w:bidi="ar-SA"/>
              </w:rPr>
            </w:r>
          </w:p>
        </w:tc>
      </w:tr>
    </w:tbl>
    <w:p>
      <w:pPr>
        <w:pStyle w:val="Normal"/>
        <w:jc w:val="right"/>
        <w:rPr>
          <w:rFonts w:ascii="Helvetica" w:hAnsi="Helvetica"/>
          <w:b/>
          <w:bCs/>
          <w:color w:val="000000"/>
          <w:sz w:val="20"/>
          <w:szCs w:val="20"/>
          <w:lang w:val="uk-UA"/>
        </w:rPr>
      </w:pPr>
      <w:r>
        <w:rPr>
          <w:rFonts w:ascii="Helvetica" w:hAnsi="Helvetica"/>
          <w:b/>
          <w:bCs/>
          <w:color w:val="000000"/>
          <w:sz w:val="20"/>
          <w:szCs w:val="20"/>
          <w:lang w:val="uk-UA"/>
        </w:rPr>
      </w:r>
    </w:p>
    <w:p>
      <w:pPr>
        <w:pStyle w:val="Normal"/>
        <w:jc w:val="right"/>
        <w:rPr>
          <w:color w:val="000000"/>
        </w:rPr>
      </w:pPr>
      <w:r>
        <w:rPr>
          <w:rFonts w:ascii="Helvetica" w:hAnsi="Helvetica"/>
          <w:b/>
          <w:bCs/>
          <w:color w:val="000000"/>
          <w:sz w:val="20"/>
          <w:szCs w:val="20"/>
          <w:lang w:val="uk-UA"/>
        </w:rPr>
        <w:t>Всього без ПДВ:     [Order Total Without VAT]</w:t>
      </w:r>
    </w:p>
    <w:p>
      <w:pPr>
        <w:pStyle w:val="Normal"/>
        <w:jc w:val="right"/>
        <w:rPr>
          <w:color w:val="000000"/>
        </w:rPr>
      </w:pPr>
      <w:r>
        <w:rPr>
          <w:rFonts w:ascii="Helvetica" w:hAnsi="Helvetica"/>
          <w:b/>
          <w:bCs/>
          <w:color w:val="000000"/>
          <w:sz w:val="20"/>
          <w:szCs w:val="20"/>
          <w:lang w:val="uk-UA"/>
        </w:rPr>
        <w:t xml:space="preserve">Сума ПДВ:     [Order Sum VAT] </w:t>
      </w:r>
    </w:p>
    <w:p>
      <w:pPr>
        <w:pStyle w:val="Normal"/>
        <w:jc w:val="right"/>
        <w:rPr>
          <w:color w:val="000000"/>
        </w:rPr>
      </w:pPr>
      <w:r>
        <w:rPr>
          <w:rFonts w:ascii="Helvetica" w:hAnsi="Helvetica"/>
          <w:b/>
          <w:bCs/>
          <w:color w:val="000000"/>
          <w:sz w:val="20"/>
          <w:szCs w:val="20"/>
          <w:lang w:val="uk-UA"/>
        </w:rPr>
        <w:t>Всього з ПДВ:     [Order Total With VAT]</w:t>
      </w:r>
    </w:p>
    <w:p>
      <w:pPr>
        <w:pStyle w:val="Normal"/>
        <w:rPr>
          <w:rFonts w:ascii="Helvetica" w:hAnsi="Helvetica"/>
          <w:color w:val="000000"/>
          <w:lang w:val="uk-UA"/>
        </w:rPr>
      </w:pPr>
      <w:r>
        <w:rPr>
          <w:rFonts w:ascii="Helvetica" w:hAnsi="Helvetica"/>
          <w:color w:val="000000"/>
          <w:lang w:val="uk-UA"/>
        </w:rPr>
      </w:r>
    </w:p>
    <w:p>
      <w:pPr>
        <w:pStyle w:val="Normal"/>
        <w:rPr>
          <w:rFonts w:ascii="Helvetica" w:hAnsi="Helvetica"/>
          <w:color w:val="000000"/>
          <w:lang w:val="uk-UA"/>
        </w:rPr>
      </w:pPr>
      <w:r>
        <w:rPr>
          <w:rFonts w:ascii="Helvetica" w:hAnsi="Helvetica"/>
          <w:color w:val="000000"/>
          <w:lang w:val="uk-UA"/>
        </w:rPr>
      </w:r>
    </w:p>
    <w:p>
      <w:pPr>
        <w:pStyle w:val="Normal"/>
        <w:rPr>
          <w:color w:val="000000"/>
        </w:rPr>
      </w:pPr>
      <w:r>
        <w:rPr>
          <w:rFonts w:ascii="Helvetica" w:hAnsi="Helvetica"/>
          <w:color w:val="000000"/>
          <w:lang w:val="uk-UA"/>
        </w:rPr>
        <w:t>Всього найменувань [Order Total Count], на суму [Order Total With VAT]</w:t>
      </w:r>
    </w:p>
    <w:p>
      <w:pPr>
        <w:pStyle w:val="Normal"/>
        <w:rPr>
          <w:color w:val="000000"/>
        </w:rPr>
      </w:pPr>
      <w:r>
        <w:rPr>
          <w:rFonts w:ascii="Helvetica" w:hAnsi="Helvetica"/>
          <w:b/>
          <w:bCs/>
          <w:color w:val="000000"/>
          <w:lang w:val="uk-UA"/>
        </w:rPr>
        <w:t>[Order Total In Writing]</w:t>
      </w:r>
    </w:p>
    <w:p>
      <w:pPr>
        <w:pStyle w:val="Normal"/>
        <w:rPr>
          <w:color w:val="000000"/>
        </w:rPr>
      </w:pPr>
      <w:r>
        <w:rPr>
          <w:rFonts w:ascii="Helvetica" w:hAnsi="Helvetica"/>
          <w:b/>
          <w:bCs/>
          <w:color w:val="000000"/>
          <w:lang w:val="uk-UA"/>
        </w:rPr>
        <w:t xml:space="preserve">[Order VAT In Writing]   </w:t>
      </w:r>
    </w:p>
    <w:p>
      <w:pPr>
        <w:pStyle w:val="Normal"/>
        <w:rPr>
          <w:rFonts w:ascii="Helvetica" w:hAnsi="Helvetica"/>
          <w:color w:val="000000"/>
          <w:lang w:val="uk-UA"/>
        </w:rPr>
      </w:pPr>
      <w:r>
        <w:rPr>
          <w:rFonts w:ascii="Helvetica" w:hAnsi="Helvetica"/>
          <w:color w:val="000000"/>
          <w:lang w:val="uk-UA"/>
        </w:rPr>
      </w:r>
    </w:p>
    <w:p>
      <w:pPr>
        <w:pStyle w:val="Normal"/>
        <w:rPr>
          <w:rFonts w:ascii="Helvetica" w:hAnsi="Helvetica"/>
          <w:color w:val="000000"/>
          <w:lang w:val="uk-UA"/>
        </w:rPr>
      </w:pPr>
      <w:r>
        <w:rPr>
          <w:rFonts w:ascii="Helvetica" w:hAnsi="Helvetica"/>
          <w:color w:val="000000"/>
          <w:lang w:val="uk-UA"/>
        </w:rPr>
        <mc:AlternateContent>
          <mc:Choice Requires="wps">
            <w:drawing>
              <wp:anchor behindDoc="0" distT="9525" distB="9525" distL="635" distR="635" simplePos="0" locked="0" layoutInCell="1" allowOverlap="1" relativeHeight="2" wp14:anchorId="54653874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7096760" cy="635"/>
                <wp:effectExtent l="635" t="9525" r="635" b="9525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95pt" to="558.75pt,0.95pt" ID="Прямая соединительная линия 1" stroked="t" o:allowincell="f" style="position:absolute" wp14:anchorId="54653874">
                <v:stroke color="black" weight="190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3109" w:leader="none"/>
        </w:tabs>
        <w:rPr>
          <w:rFonts w:ascii="Helvetica" w:hAnsi="Helvetica"/>
          <w:b/>
          <w:bCs/>
          <w:color w:val="000000"/>
          <w:lang w:val="uk-UA"/>
        </w:rPr>
      </w:pPr>
      <w:r>
        <w:rPr>
          <w:rFonts w:ascii="Helvetica" w:hAnsi="Helvetica"/>
          <w:b/>
          <w:bCs/>
          <w:color w:val="000000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rPr>
          <w:rFonts w:ascii="Helvetica" w:hAnsi="Helvetica"/>
          <w:b/>
          <w:bCs/>
          <w:color w:val="000000"/>
          <w:lang w:val="uk-UA"/>
        </w:rPr>
      </w:pPr>
      <w:r>
        <w:rPr>
          <w:rFonts w:ascii="Helvetica" w:hAnsi="Helvetica"/>
          <w:b/>
          <w:bCs/>
          <w:color w:val="000000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jc w:val="right"/>
        <w:rPr>
          <w:color w:val="000000"/>
        </w:rPr>
      </w:pPr>
      <w:r>
        <w:rPr>
          <w:rFonts w:ascii="Helvetica" w:hAnsi="Helvetica"/>
          <w:b/>
          <w:bCs/>
          <w:color w:val="000000"/>
          <w:lang w:val="uk-UA"/>
        </w:rPr>
        <w:t xml:space="preserve">                                                                            </w:t>
      </w:r>
      <w:r>
        <w:rPr>
          <w:rFonts w:ascii="Helvetica" w:hAnsi="Helvetica"/>
          <w:b/>
          <w:bCs/>
          <w:color w:val="000000"/>
          <w:lang w:val="uk-UA"/>
        </w:rPr>
        <w:t>Виписав(ла)  [Order Operator]</w:t>
      </w:r>
    </w:p>
    <w:p>
      <w:pPr>
        <w:pStyle w:val="Normal"/>
        <w:rPr>
          <w:rFonts w:ascii="Helvetica" w:hAnsi="Helvetica"/>
          <w:color w:val="000000"/>
          <w:lang w:val="uk-UA"/>
        </w:rPr>
      </w:pPr>
      <w:r>
        <w:rPr>
          <w:rFonts w:ascii="Helvetica" w:hAnsi="Helvetica"/>
          <w:color w:val="000000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rPr>
          <w:rFonts w:ascii="Helvetica" w:hAnsi="Helvetica"/>
          <w:color w:val="000000"/>
          <w:lang w:val="uk-UA"/>
        </w:rPr>
      </w:pPr>
      <w:r>
        <w:rPr>
          <w:rFonts w:ascii="Helvetica" w:hAnsi="Helvetica"/>
          <w:color w:val="000000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jc w:val="right"/>
        <w:rPr>
          <w:rFonts w:ascii="Helvetica" w:hAnsi="Helvetica"/>
          <w:i/>
          <w:i/>
          <w:iCs/>
          <w:color w:val="000000"/>
          <w:lang w:val="uk-UA"/>
        </w:rPr>
      </w:pPr>
      <w:r>
        <w:rPr>
          <w:rFonts w:ascii="Helvetica" w:hAnsi="Helvetica"/>
          <w:i/>
          <w:iCs/>
          <w:color w:val="000000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jc w:val="right"/>
        <w:rPr>
          <w:rFonts w:ascii="Helvetica" w:hAnsi="Helvetica"/>
          <w:i/>
          <w:i/>
          <w:iCs/>
          <w:color w:val="000000"/>
          <w:lang w:val="uk-UA"/>
        </w:rPr>
      </w:pPr>
      <w:r>
        <w:rPr>
          <w:rFonts w:ascii="Helvetica" w:hAnsi="Helvetica"/>
          <w:i/>
          <w:iCs/>
          <w:color w:val="000000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jc w:val="right"/>
        <w:rPr>
          <w:color w:val="000000"/>
        </w:rPr>
      </w:pPr>
      <w:r>
        <w:rPr>
          <w:rFonts w:ascii="Helvetica" w:hAnsi="Helvetica"/>
          <w:i/>
          <w:iCs/>
          <w:color w:val="000000"/>
          <w:lang w:val="uk-UA"/>
        </w:rPr>
        <w:t>Рахунок дійсний до [Expire Date] (10 календарних днів)</w:t>
      </w:r>
    </w:p>
    <w:p>
      <w:pPr>
        <w:pStyle w:val="Normal"/>
        <w:rPr>
          <w:rFonts w:ascii="Helvetica" w:hAnsi="Helvetica"/>
          <w:i/>
          <w:i/>
          <w:iCs/>
          <w:lang w:val="ru-RU"/>
        </w:rPr>
      </w:pPr>
      <w:r>
        <w:rPr>
          <w:rFonts w:ascii="Helvetica" w:hAnsi="Helvetica"/>
          <w:i/>
          <w:iCs/>
          <w:lang w:val="ru-RU"/>
        </w:rPr>
      </w:r>
    </w:p>
    <w:sectPr>
      <w:type w:val="continuous"/>
      <w:pgSz w:w="11906" w:h="16838"/>
      <w:pgMar w:left="589" w:right="685" w:gutter="0" w:header="0" w:top="376" w:footer="0" w:bottom="144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38d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ru-UA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qFormat/>
    <w:rsid w:val="00087406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684f72"/>
    <w:rPr/>
  </w:style>
  <w:style w:type="character" w:styleId="Style15" w:customStyle="1">
    <w:name w:val="Нижний колонтитул Знак"/>
    <w:basedOn w:val="DefaultParagraphFont"/>
    <w:uiPriority w:val="99"/>
    <w:qFormat/>
    <w:rsid w:val="00684f72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94508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684f72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684f72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Style18">
    <w:name w:val="Вміст рамки"/>
    <w:basedOn w:val="Normal"/>
    <w:qFormat/>
    <w:pPr/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25e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+080030050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492B40-0F63-B344-9BEB-6AA8A832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Application>LibreOffice/24.8.0.3$Windows_X86_64 LibreOffice_project/0bdf1299c94fe897b119f97f3c613e9dca6be583</Application>
  <AppVersion>15.0000</AppVersion>
  <Pages>1</Pages>
  <Words>120</Words>
  <Characters>670</Characters>
  <CharactersWithSpaces>1166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2024-08-12T17:44:00Z</dcterms:created>
  <dc:creator>Ріль Артур</dc:creator>
  <dc:description/>
  <dc:language>en-US</dc:language>
  <cp:lastModifiedBy/>
  <cp:lastPrinted>2024-08-13T18:44:00Z</cp:lastPrinted>
  <dcterms:modified xsi:type="dcterms:W3CDTF">2024-09-13T13:14:58Z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