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109" w:leader="none"/>
        </w:tabs>
        <w:jc w:val="center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  <w:t xml:space="preserve">ДОГОВІР ДОРУЧЕННЯ </w:t>
      </w:r>
      <w:r>
        <w:rPr>
          <w:rFonts w:ascii="Helvetica" w:hAnsi="Helvetica"/>
          <w:color w:val="FF0000"/>
          <w:lang w:val="uk-UA"/>
        </w:rPr>
        <w:t>[Commision Number]</w:t>
      </w:r>
    </w:p>
    <w:p>
      <w:pPr>
        <w:pStyle w:val="Normal"/>
        <w:tabs>
          <w:tab w:val="clear" w:pos="708"/>
          <w:tab w:val="left" w:pos="3109" w:leader="none"/>
        </w:tabs>
        <w:jc w:val="center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color w:val="FF0000"/>
          <w:lang w:val="uk-UA"/>
        </w:rPr>
        <w:t>[City]                                                                 [Date]</w:t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color w:val="FF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val="FF0000"/>
          <w:lang w:val="uk-UA"/>
        </w:rPr>
        <w:t xml:space="preserve">Ми, [Principal Full Name] </w:t>
      </w:r>
      <w:r>
        <w:rPr>
          <w:rFonts w:ascii="Helvetica" w:hAnsi="Helvetica"/>
          <w:color w:themeColor="text1" w:val="000000"/>
          <w:lang w:val="uk-UA"/>
        </w:rPr>
        <w:t>(надалі - "Довіритель"), з однієї сторони, та [Attorney Full Name]</w:t>
      </w:r>
      <w:r>
        <w:rPr>
          <w:rFonts w:ascii="Helvetica" w:hAnsi="Helvetica"/>
          <w:color w:val="FF0000"/>
          <w:lang w:val="uk-UA"/>
        </w:rPr>
        <w:t>/</w:t>
      </w:r>
      <w:r>
        <w:rPr>
          <w:rFonts w:ascii="Helvetica" w:hAnsi="Helvetica"/>
          <w:color w:themeColor="text1" w:val="000000"/>
          <w:lang w:val="uk-UA"/>
        </w:rPr>
        <w:t xml:space="preserve"> (надалі - "Повірений"), з іншої сторони (в подальшому разом іменуються "Сторони"), керуючись гл.68 ЦК України, уклали цей договір доручення (далі іменується "Договір") про наступне.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09" w:leader="none"/>
        </w:tabs>
        <w:ind w:hanging="284" w:left="284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</w:rPr>
        <w:t>Відповідно до цього Договору Повірений, діючи від імені та за рахунок Довірителя, зобов'язується здійснити</w:t>
      </w:r>
      <w:r>
        <w:rPr>
          <w:rFonts w:ascii="Helvetica" w:hAnsi="Helvetica"/>
          <w:color w:themeColor="text1" w:val="000000"/>
          <w:lang w:val="uk-UA"/>
        </w:rPr>
        <w:t xml:space="preserve"> оплату через касу банку або програмно-технічні комплекси самообслуговування, грошових коштів, які підлягають оплаті Довірителем за придбаний товар на користь ТОВ "Леруа Мерлен Україна" (код ЄДРПОУ 35679295) згідно товарної (видаткової) накладної </w:t>
      </w:r>
      <w:r>
        <w:rPr>
          <w:rFonts w:ascii="Helvetica" w:hAnsi="Helvetica"/>
          <w:color w:val="FF0000"/>
          <w:lang w:val="uk-UA"/>
        </w:rPr>
        <w:t>[Commision Number]</w:t>
      </w:r>
      <w:r>
        <w:rPr>
          <w:rFonts w:ascii="Helvetica" w:hAnsi="Helvetica"/>
          <w:color w:themeColor="text1" w:val="000000"/>
          <w:lang w:val="uk-UA"/>
        </w:rPr>
        <w:t>, у сумі [Sum In Number And In Writting]</w:t>
      </w:r>
      <w:r>
        <w:rPr>
          <w:rFonts w:ascii="Helvetica" w:hAnsi="Helvetica"/>
          <w:color w:val="FF0000"/>
          <w:lang w:val="uk-UA"/>
        </w:rPr>
        <w:t>.</w:t>
      </w:r>
      <w:r>
        <w:rPr>
          <w:rFonts w:ascii="Helvetica" w:hAnsi="Helvetica"/>
          <w:color w:themeColor="text1" w:val="000000"/>
          <w:lang w:val="uk-UA"/>
        </w:rPr>
        <w:t xml:space="preserve"> Повірений підтверджує отримання  від Довірителя, вказаної грошової суми - для виконання доручення за цим Договором.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09" w:leader="none"/>
        </w:tabs>
        <w:ind w:hanging="284" w:left="284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>За виконання доручення згідно цього Договору винагорода Повіреному не сплачується (безоплатний договір).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09" w:leader="none"/>
        </w:tabs>
        <w:ind w:hanging="284" w:left="284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 xml:space="preserve">Виконання Повіреним доручення здійснюється на підставі цього Договору, без видачі довіреності (ч.3 ст.237 ЦК України).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09" w:leader="none"/>
        </w:tabs>
        <w:ind w:hanging="284" w:left="284"/>
        <w:jc w:val="both"/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>Документ (його копія), що підтверджує виконання Повіреним цього Договору, може бути наданий, за запитом Довірителя, на електрону адресу Довірителя [Principal Email]</w:t>
      </w:r>
      <w:r>
        <w:rPr>
          <w:rFonts w:ascii="Helvetica" w:hAnsi="Helvetica"/>
          <w:color w:val="FF0000"/>
          <w:lang w:val="uk-UA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09" w:leader="none"/>
        </w:tabs>
        <w:ind w:hanging="284" w:left="284"/>
        <w:jc w:val="both"/>
        <w:rPr>
          <w:lang w:val="uk-UA"/>
        </w:rPr>
      </w:pPr>
      <w:r>
        <w:rPr>
          <w:rFonts w:ascii="Helvetica" w:hAnsi="Helvetica"/>
          <w:color w:themeColor="text1" w:val="000000"/>
          <w:lang w:val="uk-UA"/>
        </w:rPr>
        <w:t>Цей Договір вважається укладеним і набирає чинності з моменту його підписання Сторонами. Договір діє, з моменту його укладення, протягом розумного сороку, якій необхідний для виконання Повіреним обов'язку здійснити від імені та за рахунок Довірителя, визначений у п.1 цього Договору платіж.</w:t>
      </w:r>
      <w:r>
        <w:rPr/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09" w:leader="none"/>
        </w:tabs>
        <w:ind w:hanging="284" w:left="284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>Даний договір має одноразовий характер та припиняє свою чинність виконанням Повіреним обов'язку здійснити від імені та за рахунок Довірителя, визначений у п.1 цього Договору платіж.</w:t>
      </w:r>
    </w:p>
    <w:p>
      <w:pPr>
        <w:pStyle w:val="ListParagraph"/>
        <w:tabs>
          <w:tab w:val="clear" w:pos="708"/>
          <w:tab w:val="left" w:pos="3109" w:leader="none"/>
        </w:tabs>
        <w:ind w:left="284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>Довіритель _________________     Повірений _______________</w:t>
      </w:r>
    </w:p>
    <w:p>
      <w:pPr>
        <w:pStyle w:val="Normal"/>
        <w:tabs>
          <w:tab w:val="clear" w:pos="708"/>
          <w:tab w:val="left" w:pos="3109" w:leader="none"/>
        </w:tabs>
        <w:jc w:val="center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jc w:val="center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  <w:t xml:space="preserve">ДОГОВІР ДОРУЧЕННЯ </w:t>
      </w:r>
      <w:r>
        <w:rPr>
          <w:rFonts w:ascii="Helvetica" w:hAnsi="Helvetica"/>
          <w:color w:val="FF0000"/>
          <w:lang w:val="uk-UA"/>
        </w:rPr>
        <w:t>[Commision Number]</w:t>
      </w:r>
    </w:p>
    <w:p>
      <w:pPr>
        <w:pStyle w:val="Normal"/>
        <w:tabs>
          <w:tab w:val="clear" w:pos="708"/>
          <w:tab w:val="left" w:pos="3109" w:leader="none"/>
        </w:tabs>
        <w:jc w:val="center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color w:val="FF0000"/>
          <w:lang w:val="uk-UA"/>
        </w:rPr>
        <w:t>[City]                                                                  [Date]</w:t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color w:val="FF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val="FF0000"/>
          <w:lang w:val="uk-UA"/>
        </w:rPr>
        <w:t xml:space="preserve">Ми, [Principal Full Name] </w:t>
      </w:r>
      <w:r>
        <w:rPr>
          <w:rFonts w:ascii="Helvetica" w:hAnsi="Helvetica"/>
          <w:color w:themeColor="text1" w:val="000000"/>
          <w:lang w:val="uk-UA"/>
        </w:rPr>
        <w:t>(надалі - "Довіритель"), з однієї сторони, та [Attorney Full Name]</w:t>
      </w:r>
      <w:r>
        <w:rPr>
          <w:rFonts w:ascii="Helvetica" w:hAnsi="Helvetica"/>
          <w:color w:val="FF0000"/>
          <w:lang w:val="uk-UA"/>
        </w:rPr>
        <w:t>/</w:t>
      </w:r>
      <w:r>
        <w:rPr>
          <w:rFonts w:ascii="Helvetica" w:hAnsi="Helvetica"/>
          <w:color w:themeColor="text1" w:val="000000"/>
          <w:lang w:val="uk-UA"/>
        </w:rPr>
        <w:t xml:space="preserve"> (надалі - "Повірений"), з іншої сторони (в подальшому разом іменуються "Сторони"), керуючись гл.68 ЦК України, уклали цей договір доручення (далі іменується "Договір") про наступне.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142" w:leader="none"/>
          <w:tab w:val="left" w:pos="709" w:leader="none"/>
        </w:tabs>
        <w:ind w:hanging="426" w:left="426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</w:rPr>
        <w:t>Відповідно до цього Договору Повірений, діючи від імені та за рахунок Довірителя, зобов'язується здійснити</w:t>
      </w:r>
      <w:r>
        <w:rPr>
          <w:rFonts w:ascii="Helvetica" w:hAnsi="Helvetica"/>
          <w:color w:themeColor="text1" w:val="000000"/>
          <w:lang w:val="uk-UA"/>
        </w:rPr>
        <w:t xml:space="preserve"> оплату через касу банку або програмно-технічні комплекси самообслуговування, грошових коштів, які підлягають оплаті Довірителем за придбаний товар на користь ТОВ "Леруа Мерлен Україна" (код ЄДРПОУ 35679295) згідно товарної (видаткової) накладної </w:t>
      </w:r>
      <w:r>
        <w:rPr>
          <w:rFonts w:ascii="Helvetica" w:hAnsi="Helvetica"/>
          <w:color w:val="FF0000"/>
          <w:lang w:val="uk-UA"/>
        </w:rPr>
        <w:t>[Commision Number]</w:t>
      </w:r>
      <w:r>
        <w:rPr>
          <w:rFonts w:ascii="Helvetica" w:hAnsi="Helvetica"/>
          <w:color w:themeColor="text1" w:val="000000"/>
          <w:lang w:val="uk-UA"/>
        </w:rPr>
        <w:t>, у сумі [Sum In Number And In Writting]</w:t>
      </w:r>
      <w:r>
        <w:rPr>
          <w:rFonts w:ascii="Helvetica" w:hAnsi="Helvetica"/>
          <w:color w:val="FF0000"/>
          <w:lang w:val="uk-UA"/>
        </w:rPr>
        <w:t>.</w:t>
      </w:r>
      <w:r>
        <w:rPr>
          <w:rFonts w:ascii="Helvetica" w:hAnsi="Helvetica"/>
          <w:color w:themeColor="text1" w:val="000000"/>
          <w:lang w:val="uk-UA"/>
        </w:rPr>
        <w:t xml:space="preserve"> Повірений підтверджує отримання  від Довірителя, вказаної грошової суми - для виконання доручення за цим Договором.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142" w:leader="none"/>
          <w:tab w:val="left" w:pos="709" w:leader="none"/>
        </w:tabs>
        <w:ind w:hanging="426" w:left="426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>За виконання доручення згідно цього Договору винагорода Повіреному не сплачується (безоплатний договір).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142" w:leader="none"/>
          <w:tab w:val="left" w:pos="709" w:leader="none"/>
        </w:tabs>
        <w:ind w:hanging="426" w:left="426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 xml:space="preserve">Виконання Повіреним доручення здійснюється на підставі цього Договору, без видачі довіреності (ч.3 ст.237 ЦК України).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142" w:leader="none"/>
          <w:tab w:val="left" w:pos="709" w:leader="none"/>
        </w:tabs>
        <w:ind w:hanging="426" w:left="426"/>
        <w:jc w:val="both"/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 xml:space="preserve">Документ (його копія), що підтверджує виконання Повіреним цього Договору, може бути наданий, за запитом Довірителя, на електрону адресу Довірителя </w:t>
      </w:r>
      <w:r>
        <w:rPr>
          <w:rFonts w:ascii="Helvetica" w:hAnsi="Helvetica"/>
          <w:color w:val="000000"/>
          <w:lang w:val="uk-UA"/>
        </w:rPr>
        <w:t>[Principal Email]</w:t>
      </w:r>
      <w:r>
        <w:rPr>
          <w:rFonts w:ascii="Helvetica" w:hAnsi="Helvetica"/>
          <w:color w:val="FF0000"/>
          <w:lang w:val="uk-UA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142" w:leader="none"/>
          <w:tab w:val="left" w:pos="709" w:leader="none"/>
        </w:tabs>
        <w:ind w:hanging="426" w:left="426"/>
        <w:jc w:val="both"/>
        <w:rPr>
          <w:lang w:val="uk-UA"/>
        </w:rPr>
      </w:pPr>
      <w:r>
        <w:rPr>
          <w:rFonts w:ascii="Helvetica" w:hAnsi="Helvetica"/>
          <w:color w:themeColor="text1" w:val="000000"/>
          <w:lang w:val="uk-UA"/>
        </w:rPr>
        <w:t>Цей Договір вважається укладеним і набирає чинності з моменту його підписання Сторонами. Договір діє, з моменту його укладення, протягом розумного сороку, якій необхідний для виконання Повіреним обов'язку здійснити від імені та за рахунок Довірителя, визначений у п.1 цього Договору платіж.</w:t>
      </w:r>
      <w:r>
        <w:rPr/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142" w:leader="none"/>
          <w:tab w:val="left" w:pos="709" w:leader="none"/>
        </w:tabs>
        <w:ind w:hanging="426" w:left="426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>Даний договір має одноразовий характер та припиняє свою чинність виконанням Повіреним обов'язку здійснити від імені та за рахунок Довірителя, визначений у п.1 цього Договору платіж.</w:t>
      </w:r>
    </w:p>
    <w:p>
      <w:pPr>
        <w:pStyle w:val="ListParagraph"/>
        <w:tabs>
          <w:tab w:val="clear" w:pos="708"/>
          <w:tab w:val="left" w:pos="3109" w:leader="none"/>
        </w:tabs>
        <w:ind w:left="284"/>
        <w:jc w:val="both"/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color w:themeColor="text1" w:val="000000"/>
          <w:lang w:val="uk-UA"/>
        </w:rPr>
      </w:pPr>
      <w:r>
        <w:rPr>
          <w:rFonts w:ascii="Helvetica" w:hAnsi="Helvetica"/>
          <w:color w:themeColor="text1" w:val="000000"/>
          <w:lang w:val="uk-UA"/>
        </w:rPr>
        <w:t>Довіритель _________________     Повірений _______________</w:t>
      </w:r>
    </w:p>
    <w:sectPr>
      <w:type w:val="nextPage"/>
      <w:pgSz w:orient="landscape" w:w="16838" w:h="11906"/>
      <w:pgMar w:left="376" w:right="598" w:gutter="0" w:header="0" w:top="251" w:footer="0" w:bottom="292"/>
      <w:pgNumType w:fmt="decimal"/>
      <w:cols w:num="2" w:space="554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8dd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84f7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84f72"/>
    <w:rPr/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yle18">
    <w:name w:val="Вміст рамки"/>
    <w:basedOn w:val="Normal"/>
    <w:qFormat/>
    <w:pPr/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5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Application>LibreOffice/24.8.0.3$Windows_X86_64 LibreOffice_project/0bdf1299c94fe897b119f97f3c613e9dca6be583</Application>
  <AppVersion>15.0000</AppVersion>
  <Pages>1</Pages>
  <Words>472</Words>
  <Characters>3110</Characters>
  <CharactersWithSpaces>3695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2024-08-12T17:44:00Z</dcterms:created>
  <dc:creator>Ріль Артур</dc:creator>
  <dc:description/>
  <dc:language>en-US</dc:language>
  <cp:lastModifiedBy/>
  <cp:lastPrinted>2024-08-13T18:44:00Z</cp:lastPrinted>
  <dcterms:modified xsi:type="dcterms:W3CDTF">2024-09-12T11:41:41Z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